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714F2198" wp14:paraId="2C078E63" wp14:textId="086BBDC8">
      <w:pPr>
        <w:rPr>
          <w:b w:val="1"/>
          <w:bCs w:val="1"/>
        </w:rPr>
      </w:pPr>
      <w:r w:rsidRPr="714F2198" w:rsidR="13296A27">
        <w:rPr>
          <w:b w:val="1"/>
          <w:bCs w:val="1"/>
        </w:rPr>
        <w:t>PA News</w:t>
      </w:r>
    </w:p>
    <w:p w:rsidR="5F700684" w:rsidP="714F2198" w:rsidRDefault="5F700684" w14:paraId="5BBF4C21" w14:textId="069F416A">
      <w:pPr>
        <w:pStyle w:val="ListParagraph"/>
        <w:numPr>
          <w:ilvl w:val="0"/>
          <w:numId w:val="1"/>
        </w:numPr>
        <w:rPr>
          <w:sz w:val="24"/>
          <w:szCs w:val="24"/>
        </w:rPr>
      </w:pPr>
      <w:r w:rsidRPr="714F2198" w:rsidR="5F700684">
        <w:rPr>
          <w:sz w:val="24"/>
          <w:szCs w:val="24"/>
        </w:rPr>
        <w:t>1</w:t>
      </w:r>
      <w:r w:rsidRPr="714F2198" w:rsidR="21704E75">
        <w:rPr>
          <w:sz w:val="24"/>
          <w:szCs w:val="24"/>
        </w:rPr>
        <w:t>6</w:t>
      </w:r>
      <w:r w:rsidRPr="714F2198" w:rsidR="5F700684">
        <w:rPr>
          <w:sz w:val="24"/>
          <w:szCs w:val="24"/>
        </w:rPr>
        <w:t xml:space="preserve"> states are included in the PA licensure compact!</w:t>
      </w:r>
    </w:p>
    <w:p w:rsidR="69C505B5" w:rsidP="714F2198" w:rsidRDefault="69C505B5" w14:paraId="35BBB18D" w14:textId="507DC19A">
      <w:pPr>
        <w:pStyle w:val="ListParagraph"/>
        <w:numPr>
          <w:ilvl w:val="1"/>
          <w:numId w:val="1"/>
        </w:numPr>
        <w:rPr/>
      </w:pPr>
      <w:r w:rsidR="69C505B5">
        <w:drawing>
          <wp:inline wp14:editId="40B0786C" wp14:anchorId="731344D7">
            <wp:extent cx="2992382" cy="1685925"/>
            <wp:effectExtent l="0" t="0" r="0" b="0"/>
            <wp:docPr id="403390784" name="" title=""/>
            <wp:cNvGraphicFramePr>
              <a:graphicFrameLocks noChangeAspect="1"/>
            </wp:cNvGraphicFramePr>
            <a:graphic>
              <a:graphicData uri="http://schemas.openxmlformats.org/drawingml/2006/picture">
                <pic:pic>
                  <pic:nvPicPr>
                    <pic:cNvPr id="0" name=""/>
                    <pic:cNvPicPr/>
                  </pic:nvPicPr>
                  <pic:blipFill>
                    <a:blip r:embed="Rf628f767fd524aac">
                      <a:extLst>
                        <a:ext xmlns:a="http://schemas.openxmlformats.org/drawingml/2006/main" uri="{28A0092B-C50C-407E-A947-70E740481C1C}">
                          <a14:useLocalDpi val="0"/>
                        </a:ext>
                      </a:extLst>
                    </a:blip>
                    <a:stretch>
                      <a:fillRect/>
                    </a:stretch>
                  </pic:blipFill>
                  <pic:spPr>
                    <a:xfrm>
                      <a:off x="0" y="0"/>
                      <a:ext cx="2992382" cy="1685925"/>
                    </a:xfrm>
                    <a:prstGeom prst="rect">
                      <a:avLst/>
                    </a:prstGeom>
                  </pic:spPr>
                </pic:pic>
              </a:graphicData>
            </a:graphic>
          </wp:inline>
        </w:drawing>
      </w:r>
    </w:p>
    <w:p w:rsidR="16FC0787" w:rsidP="714F2198" w:rsidRDefault="16FC0787" w14:paraId="503A97E9" w14:textId="584B91EE">
      <w:pPr>
        <w:pStyle w:val="ListParagraph"/>
        <w:numPr>
          <w:ilvl w:val="1"/>
          <w:numId w:val="1"/>
        </w:numPr>
        <w:rPr/>
      </w:pPr>
      <w:r w:rsidR="16FC0787">
        <w:rPr/>
        <w:t>The compact will take effect in early 2026!</w:t>
      </w:r>
    </w:p>
    <w:p w:rsidR="16FC0787" w:rsidP="714F2198" w:rsidRDefault="16FC0787" w14:paraId="5EC791B8" w14:textId="18882EE1">
      <w:pPr>
        <w:pStyle w:val="ListParagraph"/>
        <w:numPr>
          <w:ilvl w:val="0"/>
          <w:numId w:val="1"/>
        </w:numPr>
        <w:rPr/>
      </w:pPr>
      <w:r w:rsidR="16FC0787">
        <w:rPr/>
        <w:t>UW Parkside is starting a PA program in 2027</w:t>
      </w:r>
    </w:p>
    <w:p w:rsidR="16FC0787" w:rsidP="714F2198" w:rsidRDefault="16FC0787" w14:paraId="56CABEC3" w14:textId="1D3C9750">
      <w:pPr>
        <w:pStyle w:val="ListParagraph"/>
        <w:numPr>
          <w:ilvl w:val="0"/>
          <w:numId w:val="1"/>
        </w:numPr>
        <w:rPr/>
      </w:pPr>
      <w:r w:rsidR="16FC0787">
        <w:rPr/>
        <w:t xml:space="preserve">Concordia St. Paul no longer </w:t>
      </w:r>
      <w:r w:rsidR="16FC0787">
        <w:rPr/>
        <w:t>requires</w:t>
      </w:r>
      <w:r w:rsidR="16FC0787">
        <w:rPr/>
        <w:t xml:space="preserve"> a 200 level stats course</w:t>
      </w:r>
    </w:p>
    <w:p w:rsidR="714F2198" w:rsidRDefault="714F2198" w14:paraId="13084004" w14:textId="209F826A"/>
    <w:p w:rsidR="13296A27" w:rsidP="714F2198" w:rsidRDefault="13296A27" w14:paraId="1FB0986E" w14:textId="20E47D0C">
      <w:pPr>
        <w:rPr>
          <w:b w:val="1"/>
          <w:bCs w:val="1"/>
        </w:rPr>
      </w:pPr>
      <w:r w:rsidRPr="714F2198" w:rsidR="13296A27">
        <w:rPr>
          <w:b w:val="1"/>
          <w:bCs w:val="1"/>
        </w:rPr>
        <w:t xml:space="preserve">Meet Your New </w:t>
      </w:r>
      <w:r w:rsidRPr="714F2198" w:rsidR="543AD0CC">
        <w:rPr>
          <w:b w:val="1"/>
          <w:bCs w:val="1"/>
        </w:rPr>
        <w:t xml:space="preserve">2025-2026 </w:t>
      </w:r>
      <w:r w:rsidRPr="714F2198" w:rsidR="13296A27">
        <w:rPr>
          <w:b w:val="1"/>
          <w:bCs w:val="1"/>
        </w:rPr>
        <w:t>Exec Board!</w:t>
      </w:r>
    </w:p>
    <w:p w:rsidR="1F4D78EA" w:rsidP="714F2198" w:rsidRDefault="1F4D78EA" w14:paraId="296D85A9" w14:textId="1A41EA5E">
      <w:pPr>
        <w:pStyle w:val="ListParagraph"/>
        <w:numPr>
          <w:ilvl w:val="0"/>
          <w:numId w:val="2"/>
        </w:numP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14F2198" w:rsidR="1F4D78E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President: </w:t>
      </w:r>
      <w:r w:rsidRPr="714F2198" w:rsidR="1F4D78E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Zoe Kratzke</w:t>
      </w:r>
    </w:p>
    <w:p w:rsidR="1F4D78EA" w:rsidP="714F2198" w:rsidRDefault="1F4D78EA" w14:paraId="6100CD0C" w14:textId="2178DDC5">
      <w:pPr>
        <w:pStyle w:val="ListParagraph"/>
        <w:numPr>
          <w:ilvl w:val="0"/>
          <w:numId w:val="2"/>
        </w:numP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14F2198" w:rsidR="1F4D78E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Vice President:</w:t>
      </w:r>
      <w:r w:rsidRPr="714F2198" w:rsidR="1F4D78E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Audrey </w:t>
      </w:r>
      <w:r w:rsidRPr="714F2198" w:rsidR="1F4D78E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Banske</w:t>
      </w:r>
    </w:p>
    <w:p w:rsidR="1F4D78EA" w:rsidP="714F2198" w:rsidRDefault="1F4D78EA" w14:paraId="702C7000" w14:textId="0075E102">
      <w:pPr>
        <w:pStyle w:val="ListParagraph"/>
        <w:numPr>
          <w:ilvl w:val="0"/>
          <w:numId w:val="2"/>
        </w:numP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14F2198" w:rsidR="1F4D78E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Secretary:</w:t>
      </w:r>
      <w:r w:rsidRPr="714F2198" w:rsidR="1F4D78E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Ally </w:t>
      </w:r>
      <w:r w:rsidRPr="714F2198" w:rsidR="1F4D78E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Thoma</w:t>
      </w:r>
    </w:p>
    <w:p w:rsidR="1F4D78EA" w:rsidP="714F2198" w:rsidRDefault="1F4D78EA" w14:paraId="12E6A691" w14:textId="60006695">
      <w:pPr>
        <w:pStyle w:val="ListParagraph"/>
        <w:numPr>
          <w:ilvl w:val="0"/>
          <w:numId w:val="2"/>
        </w:numP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14F2198" w:rsidR="1F4D78E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Treasurer: </w:t>
      </w:r>
      <w:r w:rsidRPr="714F2198" w:rsidR="1F4D78E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Ally Zimmerman</w:t>
      </w:r>
    </w:p>
    <w:p w:rsidR="1F4D78EA" w:rsidP="714F2198" w:rsidRDefault="1F4D78EA" w14:paraId="28187447" w14:textId="118653B1">
      <w:pPr>
        <w:pStyle w:val="ListParagraph"/>
        <w:numPr>
          <w:ilvl w:val="0"/>
          <w:numId w:val="2"/>
        </w:numP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14F2198" w:rsidR="1F4D78E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Public Relations Coordinator:</w:t>
      </w:r>
      <w:r w:rsidRPr="714F2198" w:rsidR="1F4D78E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Bella Bresnahan</w:t>
      </w:r>
    </w:p>
    <w:p w:rsidR="1F4D78EA" w:rsidP="714F2198" w:rsidRDefault="1F4D78EA" w14:paraId="2746E34C" w14:textId="2B06F634">
      <w:pPr>
        <w:pStyle w:val="ListParagraph"/>
        <w:numPr>
          <w:ilvl w:val="0"/>
          <w:numId w:val="2"/>
        </w:numP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14F2198" w:rsidR="1F4D78E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Volunteer Coordinator:</w:t>
      </w:r>
      <w:r w:rsidRPr="714F2198" w:rsidR="1F4D78E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Yariza Luna Juarez</w:t>
      </w:r>
    </w:p>
    <w:p w:rsidR="714F2198" w:rsidP="714F2198" w:rsidRDefault="714F2198" w14:paraId="18BF1BBB" w14:textId="110B4B4E">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714F2198" w:rsidP="714F2198" w:rsidRDefault="714F2198" w14:paraId="14358F9F" w14:textId="301B2301">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705A9B78" w:rsidP="714F2198" w:rsidRDefault="705A9B78" w14:paraId="36595AA6" w14:textId="6D72676D">
      <w:pPr>
        <w:spacing w:before="0" w:beforeAutospacing="off" w:after="160" w:afterAutospacing="off" w:line="279" w:lineRule="auto"/>
        <w:ind w:right="0"/>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714F2198" w:rsidR="705A9B78">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We are done with meetings for the year! We are so grateful for your participation in making this year a success. </w:t>
      </w:r>
      <w:r w:rsidRPr="714F2198" w:rsidR="705A9B78">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It is bittersweet to have the Pre-PA club year come to an end.</w:t>
      </w:r>
      <w:r w:rsidRPr="714F2198" w:rsidR="705A9B78">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 On behalf of the 2024-2025 exec team, we wish you the best of luck in your PA journey. We hope that we helped along the way and are still available for any questions you may have. Thank you for an amazing year!</w:t>
      </w:r>
    </w:p>
    <w:p w:rsidR="714F2198" w:rsidP="714F2198" w:rsidRDefault="714F2198" w14:paraId="6B213A7D" w14:textId="7DBA9ADB">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714F2198" w:rsidRDefault="714F2198" w14:paraId="468D6B5C" w14:textId="5B5A5C8D"/>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47ed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5504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8FDB9F"/>
    <w:rsid w:val="0C71FF55"/>
    <w:rsid w:val="13296A27"/>
    <w:rsid w:val="16FC0787"/>
    <w:rsid w:val="1F04FAA0"/>
    <w:rsid w:val="1F4D78EA"/>
    <w:rsid w:val="21704E75"/>
    <w:rsid w:val="3241F85C"/>
    <w:rsid w:val="32F3E92E"/>
    <w:rsid w:val="37206247"/>
    <w:rsid w:val="398FDB9F"/>
    <w:rsid w:val="43514C1A"/>
    <w:rsid w:val="4A76C6E5"/>
    <w:rsid w:val="543AD0CC"/>
    <w:rsid w:val="5F700684"/>
    <w:rsid w:val="69C505B5"/>
    <w:rsid w:val="6F86248D"/>
    <w:rsid w:val="705A9B78"/>
    <w:rsid w:val="714F2198"/>
    <w:rsid w:val="7EF3F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FDB9F"/>
  <w15:chartTrackingRefBased/>
  <w15:docId w15:val="{5A0C0C79-EB37-4566-A5E3-4200A31BE8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714F21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f628f767fd524aac" /><Relationship Type="http://schemas.openxmlformats.org/officeDocument/2006/relationships/numbering" Target="numbering.xml" Id="Re9c3603d4ebe405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2025-04-24T04:30:03.6540827Z</dcterms:created>
  <dcterms:modified xsi:type="dcterms:W3CDTF">2025-04-24T04:59:51.8485301Z</dcterms:modified>
  <dc:creator>Karin Hayford</dc:creator>
  <lastModifiedBy>Karin Hayford</lastModifiedBy>
</coreProperties>
</file>